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C" w:rsidRDefault="008A22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ИЗВЕШТАЈ О РАДУ ЂАЧКОГ ПАРЛАМЕНТА ЗА ШКОЛСКУ 2017/2018. ГОДИНУ</w:t>
      </w:r>
    </w:p>
    <w:p w:rsidR="008A22CB" w:rsidRDefault="008A22CB">
      <w:pPr>
        <w:rPr>
          <w:rFonts w:ascii="Times New Roman" w:hAnsi="Times New Roman" w:cs="Times New Roman"/>
          <w:sz w:val="24"/>
          <w:szCs w:val="24"/>
          <w:lang/>
        </w:rPr>
      </w:pPr>
    </w:p>
    <w:p w:rsidR="008A22CB" w:rsidRDefault="008A22CB">
      <w:pPr>
        <w:rPr>
          <w:rFonts w:ascii="Times New Roman" w:hAnsi="Times New Roman" w:cs="Times New Roman"/>
          <w:sz w:val="24"/>
          <w:szCs w:val="24"/>
          <w:lang/>
        </w:rPr>
      </w:pPr>
    </w:p>
    <w:p w:rsidR="008A22CB" w:rsidRDefault="008A22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току школске 2017/2018. године одржано је пет седница Парламента.</w:t>
      </w:r>
    </w:p>
    <w:p w:rsidR="008A22CB" w:rsidRDefault="008A22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септембру месецу изабрани су чланови парламента: председник Горан Кнежевић (осми разред), заменик Вељко Богдановић (осми разред), записничар Марија Ђорђевић (седми разред). Представни ци Парламента у Школском одбору су Анђела Огњановић и Тамара Милић. Остали чланови Парламента су: Маја Лазаревић, Лакић Милан, Перић Славица и Софија Мишић. Састанке води и усмерава координатор наставник српског језика Никола Ћирковић, а од марта 2018.године наставница српског језика Милена Бједов.</w:t>
      </w:r>
    </w:p>
    <w:p w:rsidR="00EA1EA6" w:rsidRDefault="005A48A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току школске године Парламент је изнео предлоге за бољи, ефикаснији и пријатнији боравак у школи. Истакли су проблем закључавања учионица за време одмора, услед чега је настајала велика гужва у ходнику. Учионице се после те сугестије нису закључавале што се показало као исправно решење. </w:t>
      </w:r>
    </w:p>
    <w:p w:rsidR="001B3223" w:rsidRDefault="001B32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Парламент је у договору са директором покренуо иницијативу новогодишњег украшавања школског хола и створили су пријатан празнични амбијент за све ученике и раднике школе.</w:t>
      </w:r>
    </w:p>
    <w:p w:rsidR="00EA1EA6" w:rsidRDefault="00EA1E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Ученици Парламента учествовали су у организовању новогодишње хуманитарне приредбе приликом чега је сакупљено 20000 динара. Део тог новца прослеђено је за плаћање екскурзије Горана Кнежевића, као награду за велики труд и знање које је Горан показао на такмичењима.</w:t>
      </w:r>
    </w:p>
    <w:p w:rsidR="001B3223" w:rsidRDefault="00EA1EA6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сарадњи са</w:t>
      </w:r>
      <w:r w:rsidR="001B3223">
        <w:rPr>
          <w:rFonts w:ascii="Times New Roman" w:hAnsi="Times New Roman" w:cs="Times New Roman"/>
          <w:sz w:val="24"/>
          <w:szCs w:val="24"/>
          <w:lang/>
        </w:rPr>
        <w:t xml:space="preserve"> Парламентом организоване су још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две приредбе, школска слава Свети Сава и Дан школе. Члан Парламента је у сарадњи са наставницом српског језика учествовао у вођењу програма на прослави Дана школе. </w:t>
      </w:r>
    </w:p>
    <w:p w:rsidR="001B3223" w:rsidRDefault="001B322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Парламент је био организатор журке за осмаке, која је организована последњег школског дана у свечаној сали. Из средстава Парламента купљене су грицкалице и сокови за ученике и уз музику и пријатну атмосферу ученици су прославили крај осмог разреда.</w:t>
      </w:r>
    </w:p>
    <w:p w:rsidR="008A22CB" w:rsidRDefault="008A22C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E267AA" w:rsidRDefault="00E267AA">
      <w:pPr>
        <w:rPr>
          <w:rFonts w:ascii="Times New Roman" w:hAnsi="Times New Roman" w:cs="Times New Roman"/>
          <w:sz w:val="24"/>
          <w:szCs w:val="24"/>
          <w:lang/>
        </w:rPr>
      </w:pPr>
    </w:p>
    <w:p w:rsidR="008A22CB" w:rsidRDefault="00E267A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Координатор:</w:t>
      </w:r>
    </w:p>
    <w:p w:rsidR="00E267AA" w:rsidRPr="008A22CB" w:rsidRDefault="00E267A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Наставница српског језика Милена Бједов</w:t>
      </w:r>
    </w:p>
    <w:sectPr w:rsidR="00E267AA" w:rsidRPr="008A22CB" w:rsidSect="001B5A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2CB"/>
    <w:rsid w:val="001B3223"/>
    <w:rsid w:val="001B5AAC"/>
    <w:rsid w:val="005A48AA"/>
    <w:rsid w:val="008A22CB"/>
    <w:rsid w:val="00E267AA"/>
    <w:rsid w:val="00E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Master210117</dc:creator>
  <cp:lastModifiedBy>Master210117</cp:lastModifiedBy>
  <cp:revision>1</cp:revision>
  <dcterms:created xsi:type="dcterms:W3CDTF">2018-06-26T11:51:00Z</dcterms:created>
  <dcterms:modified xsi:type="dcterms:W3CDTF">2018-06-26T12:32:00Z</dcterms:modified>
</cp:coreProperties>
</file>